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91" w:rsidRPr="003F1191" w:rsidRDefault="003F1191" w:rsidP="003F1191">
      <w:pPr>
        <w:ind w:firstLine="708"/>
        <w:jc w:val="center"/>
        <w:rPr>
          <w:bCs/>
          <w:sz w:val="25"/>
          <w:szCs w:val="25"/>
        </w:rPr>
      </w:pPr>
      <w:r w:rsidRPr="003F1191">
        <w:rPr>
          <w:bCs/>
          <w:sz w:val="25"/>
          <w:szCs w:val="25"/>
        </w:rPr>
        <w:t>РОССИЙСКАЯ ФЕДЕРАЦИЯ</w:t>
      </w:r>
    </w:p>
    <w:p w:rsidR="003F1191" w:rsidRPr="003F1191" w:rsidRDefault="003F1191" w:rsidP="003F1191">
      <w:pPr>
        <w:ind w:firstLine="708"/>
        <w:jc w:val="center"/>
        <w:rPr>
          <w:bCs/>
          <w:sz w:val="25"/>
          <w:szCs w:val="25"/>
        </w:rPr>
      </w:pPr>
      <w:r w:rsidRPr="003F1191">
        <w:rPr>
          <w:bCs/>
          <w:sz w:val="25"/>
          <w:szCs w:val="25"/>
        </w:rPr>
        <w:t>БРЯНСКАЯ ОБЛАСТЬ    ПОЧЕПСКИЙ РАЙОН</w:t>
      </w:r>
    </w:p>
    <w:p w:rsidR="003F1191" w:rsidRPr="003F1191" w:rsidRDefault="003F1191" w:rsidP="003F1191">
      <w:pPr>
        <w:ind w:firstLine="708"/>
        <w:jc w:val="center"/>
        <w:rPr>
          <w:bCs/>
          <w:sz w:val="25"/>
          <w:szCs w:val="25"/>
        </w:rPr>
      </w:pPr>
    </w:p>
    <w:p w:rsidR="003F1191" w:rsidRPr="003F1191" w:rsidRDefault="003F1191" w:rsidP="003F1191">
      <w:pPr>
        <w:ind w:firstLine="708"/>
        <w:jc w:val="center"/>
        <w:rPr>
          <w:bCs/>
          <w:sz w:val="25"/>
          <w:szCs w:val="25"/>
        </w:rPr>
      </w:pPr>
      <w:r w:rsidRPr="003F1191">
        <w:rPr>
          <w:bCs/>
          <w:sz w:val="25"/>
          <w:szCs w:val="25"/>
        </w:rPr>
        <w:t>СЕТОЛОВСКАЯ СЕЛЬСКАЯ АДМИНИСТРАЦИЯ</w:t>
      </w:r>
    </w:p>
    <w:p w:rsidR="003F1191" w:rsidRPr="003F1191" w:rsidRDefault="003F1191" w:rsidP="003F1191">
      <w:pPr>
        <w:ind w:firstLine="708"/>
        <w:jc w:val="both"/>
        <w:rPr>
          <w:bCs/>
          <w:sz w:val="25"/>
          <w:szCs w:val="25"/>
        </w:rPr>
      </w:pPr>
    </w:p>
    <w:p w:rsidR="003F1191" w:rsidRPr="003F1191" w:rsidRDefault="003F1191" w:rsidP="003F1191">
      <w:pPr>
        <w:ind w:firstLine="708"/>
        <w:jc w:val="center"/>
        <w:rPr>
          <w:bCs/>
          <w:sz w:val="25"/>
          <w:szCs w:val="25"/>
        </w:rPr>
      </w:pPr>
      <w:r w:rsidRPr="003F1191">
        <w:rPr>
          <w:bCs/>
          <w:sz w:val="25"/>
          <w:szCs w:val="25"/>
        </w:rPr>
        <w:t>ПОСТАНОВЛЕНИЕ</w:t>
      </w:r>
    </w:p>
    <w:p w:rsidR="003F1191" w:rsidRDefault="003F1191" w:rsidP="003F1191">
      <w:pPr>
        <w:ind w:firstLine="708"/>
        <w:jc w:val="both"/>
        <w:rPr>
          <w:bCs/>
          <w:sz w:val="25"/>
          <w:szCs w:val="25"/>
        </w:rPr>
      </w:pPr>
    </w:p>
    <w:p w:rsidR="003F1191" w:rsidRDefault="003F1191" w:rsidP="003F1191">
      <w:pPr>
        <w:ind w:firstLine="708"/>
        <w:jc w:val="both"/>
        <w:rPr>
          <w:bCs/>
          <w:sz w:val="25"/>
          <w:szCs w:val="25"/>
        </w:rPr>
      </w:pPr>
    </w:p>
    <w:p w:rsidR="003F1191" w:rsidRPr="003F1191" w:rsidRDefault="003F1191" w:rsidP="003F1191">
      <w:pPr>
        <w:jc w:val="both"/>
        <w:rPr>
          <w:bCs/>
          <w:sz w:val="28"/>
          <w:szCs w:val="28"/>
        </w:rPr>
      </w:pPr>
      <w:r>
        <w:rPr>
          <w:bCs/>
          <w:sz w:val="25"/>
          <w:szCs w:val="25"/>
        </w:rPr>
        <w:t xml:space="preserve">От </w:t>
      </w:r>
      <w:r w:rsidRPr="003F1191">
        <w:rPr>
          <w:bCs/>
          <w:sz w:val="28"/>
          <w:szCs w:val="28"/>
        </w:rPr>
        <w:t xml:space="preserve"> «2</w:t>
      </w:r>
      <w:r w:rsidR="00616C85">
        <w:rPr>
          <w:bCs/>
          <w:sz w:val="28"/>
          <w:szCs w:val="28"/>
        </w:rPr>
        <w:t>9</w:t>
      </w:r>
      <w:r w:rsidRPr="003F1191">
        <w:rPr>
          <w:bCs/>
          <w:sz w:val="28"/>
          <w:szCs w:val="28"/>
        </w:rPr>
        <w:t>» декабря 202</w:t>
      </w:r>
      <w:r w:rsidR="00616C85">
        <w:rPr>
          <w:bCs/>
          <w:sz w:val="28"/>
          <w:szCs w:val="28"/>
        </w:rPr>
        <w:t>5</w:t>
      </w:r>
      <w:r w:rsidRPr="003F1191">
        <w:rPr>
          <w:bCs/>
          <w:sz w:val="28"/>
          <w:szCs w:val="28"/>
        </w:rPr>
        <w:t xml:space="preserve"> г.</w:t>
      </w:r>
      <w:r w:rsidRPr="003F1191">
        <w:rPr>
          <w:bCs/>
          <w:sz w:val="28"/>
          <w:szCs w:val="28"/>
        </w:rPr>
        <w:tab/>
      </w:r>
      <w:r w:rsidRPr="003F1191">
        <w:rPr>
          <w:bCs/>
          <w:sz w:val="28"/>
          <w:szCs w:val="28"/>
        </w:rPr>
        <w:tab/>
      </w:r>
      <w:r w:rsidRPr="003F1191">
        <w:rPr>
          <w:bCs/>
          <w:sz w:val="28"/>
          <w:szCs w:val="28"/>
        </w:rPr>
        <w:tab/>
      </w:r>
      <w:r w:rsidRPr="003F1191">
        <w:rPr>
          <w:bCs/>
          <w:sz w:val="28"/>
          <w:szCs w:val="28"/>
        </w:rPr>
        <w:tab/>
        <w:t xml:space="preserve">                      </w:t>
      </w:r>
      <w:r w:rsidRPr="003F1191">
        <w:rPr>
          <w:bCs/>
          <w:sz w:val="28"/>
          <w:szCs w:val="28"/>
        </w:rPr>
        <w:tab/>
        <w:t xml:space="preserve">                  № </w:t>
      </w:r>
      <w:r w:rsidR="00616C85">
        <w:rPr>
          <w:bCs/>
          <w:sz w:val="28"/>
          <w:szCs w:val="28"/>
        </w:rPr>
        <w:t>5</w:t>
      </w:r>
      <w:r w:rsidR="007C06D7">
        <w:rPr>
          <w:bCs/>
          <w:sz w:val="28"/>
          <w:szCs w:val="28"/>
        </w:rPr>
        <w:t>9</w:t>
      </w:r>
    </w:p>
    <w:p w:rsidR="003F1191" w:rsidRPr="003F1191" w:rsidRDefault="003F1191" w:rsidP="003F1191">
      <w:pPr>
        <w:ind w:firstLine="708"/>
        <w:jc w:val="both"/>
        <w:rPr>
          <w:bCs/>
          <w:sz w:val="28"/>
          <w:szCs w:val="28"/>
        </w:rPr>
      </w:pPr>
    </w:p>
    <w:p w:rsidR="003F1191" w:rsidRPr="003F1191" w:rsidRDefault="003F1191" w:rsidP="003F1191">
      <w:pPr>
        <w:ind w:firstLine="708"/>
        <w:jc w:val="both"/>
        <w:rPr>
          <w:bCs/>
          <w:sz w:val="28"/>
          <w:szCs w:val="28"/>
        </w:rPr>
      </w:pPr>
      <w:r w:rsidRPr="003F1191">
        <w:rPr>
          <w:bCs/>
          <w:sz w:val="28"/>
          <w:szCs w:val="28"/>
        </w:rPr>
        <w:t>О внесении изменений в реестр муниципального имущества Сетоловского сельского поселения Почепского муниципального района Брянской области</w:t>
      </w:r>
    </w:p>
    <w:p w:rsidR="003F1191" w:rsidRPr="003F1191" w:rsidRDefault="003F1191" w:rsidP="003F1191">
      <w:pPr>
        <w:ind w:firstLine="708"/>
        <w:jc w:val="both"/>
        <w:rPr>
          <w:bCs/>
          <w:sz w:val="28"/>
          <w:szCs w:val="28"/>
        </w:rPr>
      </w:pPr>
    </w:p>
    <w:p w:rsidR="003F1191" w:rsidRPr="003F1191" w:rsidRDefault="003F1191" w:rsidP="003F1191">
      <w:pPr>
        <w:ind w:firstLine="708"/>
        <w:jc w:val="both"/>
        <w:rPr>
          <w:bCs/>
          <w:sz w:val="28"/>
          <w:szCs w:val="28"/>
          <w:lang w:bidi="ru-RU"/>
        </w:rPr>
      </w:pPr>
    </w:p>
    <w:p w:rsidR="003F1191" w:rsidRPr="00616C85" w:rsidRDefault="003F1191" w:rsidP="003F1191">
      <w:pPr>
        <w:jc w:val="both"/>
        <w:rPr>
          <w:bCs/>
          <w:i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             </w:t>
      </w:r>
      <w:r w:rsidRPr="003F1191">
        <w:rPr>
          <w:bCs/>
          <w:sz w:val="28"/>
          <w:szCs w:val="28"/>
          <w:lang w:bidi="ru-RU"/>
        </w:rPr>
        <w:t>В соответствии с Федеральным Законом от 6 октября 2003 года № 131-ФЗ</w:t>
      </w:r>
      <w:r w:rsidRPr="003F1191">
        <w:rPr>
          <w:bCs/>
          <w:sz w:val="28"/>
          <w:szCs w:val="28"/>
          <w:lang w:bidi="ru-RU"/>
        </w:rPr>
        <w:br/>
        <w:t xml:space="preserve">«Об общих принципах организации местного самоуправления в Российской Федерации», Порядком инвентарного и аналитического учета имущества казны Сетоловского сельского поселения Почепского муниципального район от  31.12.2013 №21, </w:t>
      </w:r>
      <w:r w:rsidR="00616C85">
        <w:rPr>
          <w:bCs/>
          <w:sz w:val="28"/>
          <w:szCs w:val="28"/>
          <w:lang w:bidi="ru-RU"/>
        </w:rPr>
        <w:t xml:space="preserve"> Постановлением </w:t>
      </w:r>
      <w:r w:rsidR="00616C85">
        <w:rPr>
          <w:bCs/>
          <w:i/>
          <w:sz w:val="28"/>
          <w:szCs w:val="28"/>
          <w:lang w:bidi="ru-RU"/>
        </w:rPr>
        <w:t xml:space="preserve"> </w:t>
      </w:r>
      <w:r w:rsidR="00616C85" w:rsidRPr="00616C85">
        <w:rPr>
          <w:bCs/>
          <w:sz w:val="28"/>
          <w:szCs w:val="28"/>
          <w:lang w:bidi="ru-RU"/>
        </w:rPr>
        <w:t>Сетоловской сельской администрации Почепского района Брянской области от 29</w:t>
      </w:r>
      <w:r w:rsidR="00616C85">
        <w:rPr>
          <w:bCs/>
          <w:sz w:val="28"/>
          <w:szCs w:val="28"/>
          <w:lang w:bidi="ru-RU"/>
        </w:rPr>
        <w:t xml:space="preserve">.12.2025г </w:t>
      </w:r>
      <w:r w:rsidR="00616C85" w:rsidRPr="00616C85">
        <w:rPr>
          <w:bCs/>
          <w:sz w:val="28"/>
          <w:szCs w:val="28"/>
          <w:lang w:bidi="ru-RU"/>
        </w:rPr>
        <w:t xml:space="preserve">№ </w:t>
      </w:r>
      <w:r w:rsidR="00616C85">
        <w:rPr>
          <w:bCs/>
          <w:sz w:val="28"/>
          <w:szCs w:val="28"/>
          <w:lang w:bidi="ru-RU"/>
        </w:rPr>
        <w:t>5</w:t>
      </w:r>
      <w:r w:rsidR="007C06D7">
        <w:rPr>
          <w:bCs/>
          <w:sz w:val="28"/>
          <w:szCs w:val="28"/>
          <w:lang w:bidi="ru-RU"/>
        </w:rPr>
        <w:t>7</w:t>
      </w:r>
      <w:r w:rsidR="00616C85">
        <w:rPr>
          <w:bCs/>
          <w:sz w:val="28"/>
          <w:szCs w:val="28"/>
          <w:lang w:bidi="ru-RU"/>
        </w:rPr>
        <w:t xml:space="preserve"> «</w:t>
      </w:r>
      <w:r w:rsidR="00616C85" w:rsidRPr="00616C85">
        <w:rPr>
          <w:bCs/>
          <w:sz w:val="28"/>
          <w:szCs w:val="28"/>
          <w:lang w:bidi="ru-RU"/>
        </w:rPr>
        <w:t>Об утверждении Порядка ведения реестра муниципального имущества, находящегося в собственности Сетоловского сельского поселения Почепского муниципального района Брянской области</w:t>
      </w:r>
      <w:r w:rsidRPr="003F1191">
        <w:rPr>
          <w:bCs/>
          <w:sz w:val="28"/>
          <w:szCs w:val="28"/>
          <w:lang w:bidi="ru-RU"/>
        </w:rPr>
        <w:t xml:space="preserve">, Устава Сетоловского сельского поселения, Сетоловская сельская администрация </w:t>
      </w:r>
    </w:p>
    <w:p w:rsidR="003F1191" w:rsidRPr="003F1191" w:rsidRDefault="003F1191" w:rsidP="003F1191">
      <w:pPr>
        <w:ind w:firstLine="708"/>
        <w:jc w:val="both"/>
        <w:rPr>
          <w:b/>
          <w:bCs/>
          <w:sz w:val="25"/>
          <w:szCs w:val="25"/>
          <w:lang w:bidi="ru-RU"/>
        </w:rPr>
      </w:pPr>
    </w:p>
    <w:p w:rsidR="008811CE" w:rsidRDefault="008811CE" w:rsidP="003F1191">
      <w:pPr>
        <w:jc w:val="both"/>
        <w:rPr>
          <w:sz w:val="28"/>
        </w:rPr>
      </w:pPr>
    </w:p>
    <w:p w:rsidR="008811CE" w:rsidRDefault="00635A14">
      <w:pPr>
        <w:ind w:firstLine="708"/>
        <w:jc w:val="center"/>
        <w:rPr>
          <w:sz w:val="28"/>
        </w:rPr>
      </w:pPr>
      <w:r>
        <w:rPr>
          <w:sz w:val="28"/>
        </w:rPr>
        <w:t>ПОСТАНОВЛЯЕТ:</w:t>
      </w:r>
    </w:p>
    <w:p w:rsidR="008811CE" w:rsidRDefault="008811CE">
      <w:pPr>
        <w:ind w:firstLine="708"/>
        <w:jc w:val="center"/>
        <w:rPr>
          <w:sz w:val="28"/>
        </w:rPr>
      </w:pPr>
    </w:p>
    <w:p w:rsidR="008811CE" w:rsidRPr="003F1191" w:rsidRDefault="00635A14" w:rsidP="003F1191">
      <w:pPr>
        <w:jc w:val="both"/>
        <w:rPr>
          <w:kern w:val="2"/>
          <w:sz w:val="28"/>
          <w:szCs w:val="28"/>
          <w:lang w:eastAsia="en-US"/>
        </w:rPr>
      </w:pPr>
      <w:r>
        <w:rPr>
          <w:spacing w:val="-2"/>
          <w:sz w:val="28"/>
        </w:rPr>
        <w:t xml:space="preserve">         1. </w:t>
      </w:r>
      <w:r>
        <w:rPr>
          <w:sz w:val="28"/>
          <w:szCs w:val="28"/>
        </w:rPr>
        <w:t xml:space="preserve"> </w:t>
      </w:r>
      <w:r>
        <w:rPr>
          <w:sz w:val="28"/>
        </w:rPr>
        <w:t>Внести в реестр муниципального имущества муниципального образования «</w:t>
      </w:r>
      <w:r w:rsidR="003F1191">
        <w:rPr>
          <w:sz w:val="28"/>
        </w:rPr>
        <w:t>Сетоловское</w:t>
      </w:r>
      <w:r w:rsidR="00616C85">
        <w:rPr>
          <w:sz w:val="28"/>
        </w:rPr>
        <w:t xml:space="preserve"> сельское поселение» земельный участок</w:t>
      </w:r>
      <w:r>
        <w:rPr>
          <w:sz w:val="28"/>
        </w:rPr>
        <w:t xml:space="preserve"> согласно </w:t>
      </w:r>
      <w:r w:rsidR="00616C85">
        <w:rPr>
          <w:sz w:val="28"/>
        </w:rPr>
        <w:t>приложения</w:t>
      </w:r>
      <w:r>
        <w:rPr>
          <w:sz w:val="28"/>
        </w:rPr>
        <w:t>.</w:t>
      </w:r>
    </w:p>
    <w:p w:rsidR="003F1191" w:rsidRPr="003F1191" w:rsidRDefault="003F1191" w:rsidP="003F1191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Pr="003F1191">
        <w:rPr>
          <w:sz w:val="28"/>
        </w:rPr>
        <w:t xml:space="preserve">Ведущему специалисту Администрации </w:t>
      </w:r>
      <w:r>
        <w:rPr>
          <w:sz w:val="28"/>
        </w:rPr>
        <w:t>Сетоловского</w:t>
      </w:r>
      <w:r w:rsidRPr="003F1191">
        <w:rPr>
          <w:sz w:val="28"/>
        </w:rPr>
        <w:t xml:space="preserve"> сельского поселения </w:t>
      </w:r>
      <w:r>
        <w:rPr>
          <w:sz w:val="28"/>
        </w:rPr>
        <w:t>Двоенко В.И</w:t>
      </w:r>
      <w:r w:rsidRPr="003F1191">
        <w:rPr>
          <w:sz w:val="28"/>
        </w:rPr>
        <w:t xml:space="preserve">. принять </w:t>
      </w:r>
      <w:r w:rsidR="00616C85">
        <w:rPr>
          <w:sz w:val="28"/>
        </w:rPr>
        <w:t>к бухгалтерскому учету земельный участок</w:t>
      </w:r>
      <w:r w:rsidRPr="003F1191">
        <w:rPr>
          <w:sz w:val="28"/>
        </w:rPr>
        <w:t xml:space="preserve"> согласно приложению.</w:t>
      </w:r>
    </w:p>
    <w:p w:rsidR="008811CE" w:rsidRDefault="003F1191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635A14">
        <w:rPr>
          <w:sz w:val="28"/>
        </w:rPr>
        <w:t xml:space="preserve">. Контроль  за исполнением настоящего постановления оставляю за собой. </w:t>
      </w:r>
    </w:p>
    <w:p w:rsidR="008811CE" w:rsidRDefault="008811CE">
      <w:pPr>
        <w:jc w:val="both"/>
        <w:rPr>
          <w:sz w:val="28"/>
        </w:rPr>
      </w:pPr>
    </w:p>
    <w:p w:rsidR="008811CE" w:rsidRDefault="00635A14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8811CE" w:rsidRDefault="008811CE">
      <w:pPr>
        <w:jc w:val="both"/>
        <w:rPr>
          <w:sz w:val="28"/>
        </w:rPr>
      </w:pPr>
    </w:p>
    <w:p w:rsidR="003F1191" w:rsidRDefault="003F1191" w:rsidP="003F1191">
      <w:pPr>
        <w:ind w:firstLineChars="200" w:firstLine="560"/>
        <w:jc w:val="both"/>
        <w:rPr>
          <w:sz w:val="28"/>
        </w:rPr>
      </w:pPr>
      <w:r>
        <w:rPr>
          <w:sz w:val="28"/>
        </w:rPr>
        <w:t xml:space="preserve"> Глава Сетоловского</w:t>
      </w:r>
    </w:p>
    <w:p w:rsidR="008811CE" w:rsidRDefault="003F1191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635A14">
        <w:rPr>
          <w:sz w:val="28"/>
        </w:rPr>
        <w:t xml:space="preserve">сельского поселения                                             </w:t>
      </w:r>
      <w:r>
        <w:rPr>
          <w:sz w:val="28"/>
        </w:rPr>
        <w:t>С.А.Никуткин</w:t>
      </w:r>
    </w:p>
    <w:p w:rsidR="00D333C9" w:rsidRDefault="00D333C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4F9D2B4B" wp14:editId="27F2A98F">
            <wp:extent cx="1447800" cy="14573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8" r="34199"/>
                    <a:stretch/>
                  </pic:blipFill>
                  <pic:spPr bwMode="auto">
                    <a:xfrm>
                      <a:off x="0" y="0"/>
                      <a:ext cx="1447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7339" w:rsidRDefault="0083733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8811CE" w:rsidRDefault="008811CE">
      <w:pPr>
        <w:ind w:left="7080"/>
        <w:jc w:val="right"/>
      </w:pPr>
    </w:p>
    <w:p w:rsidR="003F1191" w:rsidRDefault="003F1191">
      <w:pPr>
        <w:ind w:left="7080"/>
        <w:jc w:val="right"/>
      </w:pPr>
    </w:p>
    <w:p w:rsidR="003F1191" w:rsidRDefault="003F1191">
      <w:pPr>
        <w:ind w:left="7080"/>
        <w:jc w:val="right"/>
      </w:pPr>
    </w:p>
    <w:p w:rsidR="003F1191" w:rsidRDefault="003F1191">
      <w:pPr>
        <w:ind w:left="7080"/>
        <w:jc w:val="right"/>
      </w:pPr>
    </w:p>
    <w:p w:rsidR="003F1191" w:rsidRDefault="003F1191">
      <w:pPr>
        <w:ind w:left="7080"/>
        <w:jc w:val="right"/>
      </w:pPr>
    </w:p>
    <w:p w:rsidR="008811CE" w:rsidRDefault="00635A14">
      <w:pPr>
        <w:ind w:left="7080"/>
        <w:jc w:val="right"/>
      </w:pPr>
      <w:r>
        <w:t>Приложение</w:t>
      </w:r>
    </w:p>
    <w:p w:rsidR="008811CE" w:rsidRDefault="00635A14">
      <w:pPr>
        <w:ind w:left="7080"/>
        <w:jc w:val="right"/>
      </w:pPr>
      <w:r>
        <w:t xml:space="preserve">к постановлению Администрации </w:t>
      </w:r>
      <w:r w:rsidR="00173675">
        <w:t>Сетоловского</w:t>
      </w:r>
      <w:r>
        <w:t xml:space="preserve"> </w:t>
      </w:r>
    </w:p>
    <w:p w:rsidR="008811CE" w:rsidRDefault="00635A14">
      <w:pPr>
        <w:ind w:left="7080"/>
        <w:jc w:val="right"/>
      </w:pPr>
      <w:r>
        <w:t>сельского поселения</w:t>
      </w:r>
    </w:p>
    <w:p w:rsidR="008811CE" w:rsidRDefault="00635A14">
      <w:pPr>
        <w:ind w:left="6371"/>
        <w:jc w:val="right"/>
      </w:pPr>
      <w:r>
        <w:t xml:space="preserve">от </w:t>
      </w:r>
      <w:r w:rsidR="007C06D7">
        <w:t>29.12.2025</w:t>
      </w:r>
      <w:r>
        <w:t xml:space="preserve"> № </w:t>
      </w:r>
      <w:r w:rsidR="007C06D7">
        <w:t>59</w:t>
      </w:r>
    </w:p>
    <w:p w:rsidR="008811CE" w:rsidRDefault="008811CE">
      <w:pPr>
        <w:ind w:left="7080"/>
        <w:jc w:val="center"/>
      </w:pPr>
    </w:p>
    <w:p w:rsidR="008811CE" w:rsidRDefault="008811CE">
      <w:pPr>
        <w:jc w:val="both"/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701"/>
        <w:gridCol w:w="2268"/>
        <w:gridCol w:w="1134"/>
        <w:gridCol w:w="1985"/>
        <w:gridCol w:w="1240"/>
      </w:tblGrid>
      <w:tr w:rsidR="003F1191" w:rsidTr="00DD49B5">
        <w:tc>
          <w:tcPr>
            <w:tcW w:w="392" w:type="dxa"/>
          </w:tcPr>
          <w:p w:rsidR="003F1191" w:rsidRDefault="003F1191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п/п</w:t>
            </w:r>
          </w:p>
        </w:tc>
        <w:tc>
          <w:tcPr>
            <w:tcW w:w="1559" w:type="dxa"/>
          </w:tcPr>
          <w:p w:rsidR="003F1191" w:rsidRDefault="003F1191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объекта недвижимости</w:t>
            </w:r>
          </w:p>
        </w:tc>
        <w:tc>
          <w:tcPr>
            <w:tcW w:w="1701" w:type="dxa"/>
          </w:tcPr>
          <w:p w:rsidR="003F1191" w:rsidRDefault="003F1191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Назначение</w:t>
            </w:r>
          </w:p>
        </w:tc>
        <w:tc>
          <w:tcPr>
            <w:tcW w:w="2268" w:type="dxa"/>
          </w:tcPr>
          <w:p w:rsidR="003F1191" w:rsidRDefault="003F1191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Месторасположение объекта</w:t>
            </w:r>
          </w:p>
        </w:tc>
        <w:tc>
          <w:tcPr>
            <w:tcW w:w="1134" w:type="dxa"/>
          </w:tcPr>
          <w:p w:rsidR="003F1191" w:rsidRDefault="003F1191">
            <w:pPr>
              <w:tabs>
                <w:tab w:val="left" w:pos="7099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</w:t>
            </w:r>
          </w:p>
          <w:p w:rsidR="003F1191" w:rsidRDefault="003F1191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(кв.м) </w:t>
            </w:r>
          </w:p>
        </w:tc>
        <w:tc>
          <w:tcPr>
            <w:tcW w:w="1985" w:type="dxa"/>
          </w:tcPr>
          <w:p w:rsidR="003F1191" w:rsidRDefault="003F1191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Кадастровый номер</w:t>
            </w:r>
          </w:p>
        </w:tc>
        <w:tc>
          <w:tcPr>
            <w:tcW w:w="1240" w:type="dxa"/>
          </w:tcPr>
          <w:p w:rsidR="003F1191" w:rsidRDefault="003F1191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Кадастровая стоимость, руб.</w:t>
            </w:r>
          </w:p>
        </w:tc>
      </w:tr>
      <w:tr w:rsidR="003F1191" w:rsidTr="00DD49B5">
        <w:tc>
          <w:tcPr>
            <w:tcW w:w="392" w:type="dxa"/>
          </w:tcPr>
          <w:p w:rsidR="003F1191" w:rsidRDefault="003F119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</w:tcPr>
          <w:p w:rsidR="003F1191" w:rsidRDefault="003F1191">
            <w:pPr>
              <w:tabs>
                <w:tab w:val="left" w:pos="7099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F1191" w:rsidRDefault="003F1191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F1191" w:rsidRDefault="007C06D7" w:rsidP="00173675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коммунальных услуг</w:t>
            </w:r>
          </w:p>
        </w:tc>
        <w:tc>
          <w:tcPr>
            <w:tcW w:w="2268" w:type="dxa"/>
          </w:tcPr>
          <w:p w:rsidR="003F1191" w:rsidRDefault="003F1191" w:rsidP="007C06D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Брянская обл.,Почепский р-н. сельское поселение </w:t>
            </w:r>
            <w:r w:rsidR="007C06D7">
              <w:rPr>
                <w:szCs w:val="24"/>
              </w:rPr>
              <w:t>Сетоловское</w:t>
            </w:r>
            <w:r>
              <w:rPr>
                <w:szCs w:val="24"/>
              </w:rPr>
              <w:t>,</w:t>
            </w:r>
            <w:r w:rsidR="007C06D7">
              <w:rPr>
                <w:szCs w:val="24"/>
              </w:rPr>
              <w:t>деревня Азарово</w:t>
            </w:r>
          </w:p>
        </w:tc>
        <w:tc>
          <w:tcPr>
            <w:tcW w:w="1134" w:type="dxa"/>
          </w:tcPr>
          <w:p w:rsidR="003F1191" w:rsidRDefault="007C06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8988</w:t>
            </w:r>
          </w:p>
        </w:tc>
        <w:tc>
          <w:tcPr>
            <w:tcW w:w="1985" w:type="dxa"/>
          </w:tcPr>
          <w:p w:rsidR="003F1191" w:rsidRDefault="007C06D7" w:rsidP="007C06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32:20:0260103:927</w:t>
            </w:r>
          </w:p>
        </w:tc>
        <w:tc>
          <w:tcPr>
            <w:tcW w:w="1240" w:type="dxa"/>
          </w:tcPr>
          <w:p w:rsidR="003F1191" w:rsidRDefault="007C06D7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2400065,64</w:t>
            </w:r>
          </w:p>
        </w:tc>
      </w:tr>
    </w:tbl>
    <w:p w:rsidR="008811CE" w:rsidRDefault="008811CE">
      <w:pPr>
        <w:widowControl w:val="0"/>
        <w:jc w:val="center"/>
        <w:rPr>
          <w:sz w:val="28"/>
        </w:rPr>
      </w:pPr>
    </w:p>
    <w:p w:rsidR="008811CE" w:rsidRDefault="008811CE">
      <w:pPr>
        <w:rPr>
          <w:sz w:val="28"/>
        </w:rPr>
      </w:pPr>
    </w:p>
    <w:p w:rsidR="008811CE" w:rsidRDefault="008811CE">
      <w:pPr>
        <w:jc w:val="both"/>
      </w:pPr>
    </w:p>
    <w:p w:rsidR="008811CE" w:rsidRDefault="008811CE">
      <w:pPr>
        <w:ind w:firstLine="708"/>
        <w:jc w:val="both"/>
      </w:pPr>
    </w:p>
    <w:p w:rsidR="008811CE" w:rsidRDefault="008811CE">
      <w:pPr>
        <w:ind w:firstLine="708"/>
        <w:jc w:val="both"/>
      </w:pPr>
    </w:p>
    <w:sectPr w:rsidR="008811CE">
      <w:headerReference w:type="default" r:id="rId7"/>
      <w:pgSz w:w="11907" w:h="16840"/>
      <w:pgMar w:top="654" w:right="710" w:bottom="106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A14" w:rsidRDefault="00635A14">
      <w:r>
        <w:separator/>
      </w:r>
    </w:p>
  </w:endnote>
  <w:endnote w:type="continuationSeparator" w:id="0">
    <w:p w:rsidR="00635A14" w:rsidRDefault="0063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A14" w:rsidRDefault="00635A14">
      <w:r>
        <w:separator/>
      </w:r>
    </w:p>
  </w:footnote>
  <w:footnote w:type="continuationSeparator" w:id="0">
    <w:p w:rsidR="00635A14" w:rsidRDefault="0063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CE" w:rsidRDefault="00635A1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333C9">
      <w:rPr>
        <w:noProof/>
      </w:rPr>
      <w:t>2</w:t>
    </w:r>
    <w:r>
      <w:fldChar w:fldCharType="end"/>
    </w:r>
  </w:p>
  <w:p w:rsidR="008811CE" w:rsidRDefault="008811CE">
    <w:pPr>
      <w:pStyle w:val="a4"/>
      <w:jc w:val="right"/>
    </w:pPr>
  </w:p>
  <w:p w:rsidR="008811CE" w:rsidRDefault="008811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79"/>
    <w:rsid w:val="00002C8B"/>
    <w:rsid w:val="001034C3"/>
    <w:rsid w:val="00173675"/>
    <w:rsid w:val="001F1ECC"/>
    <w:rsid w:val="002B5F4E"/>
    <w:rsid w:val="002D328A"/>
    <w:rsid w:val="00383579"/>
    <w:rsid w:val="003F1191"/>
    <w:rsid w:val="003F740F"/>
    <w:rsid w:val="00482F15"/>
    <w:rsid w:val="00503CCE"/>
    <w:rsid w:val="00560579"/>
    <w:rsid w:val="00562AA1"/>
    <w:rsid w:val="00616C85"/>
    <w:rsid w:val="00635A14"/>
    <w:rsid w:val="007C06D7"/>
    <w:rsid w:val="0083463E"/>
    <w:rsid w:val="00837339"/>
    <w:rsid w:val="008811CE"/>
    <w:rsid w:val="008F30D3"/>
    <w:rsid w:val="0093338E"/>
    <w:rsid w:val="00AE52B6"/>
    <w:rsid w:val="00B539D4"/>
    <w:rsid w:val="00D333C9"/>
    <w:rsid w:val="00DD49B5"/>
    <w:rsid w:val="00E25935"/>
    <w:rsid w:val="00E63AAB"/>
    <w:rsid w:val="06712A6F"/>
    <w:rsid w:val="101F2E80"/>
    <w:rsid w:val="10875458"/>
    <w:rsid w:val="122714C7"/>
    <w:rsid w:val="1F7F421A"/>
    <w:rsid w:val="21EB7268"/>
    <w:rsid w:val="227E1A66"/>
    <w:rsid w:val="30545560"/>
    <w:rsid w:val="3F5A2A47"/>
    <w:rsid w:val="3F632F3E"/>
    <w:rsid w:val="610B1667"/>
    <w:rsid w:val="6B8A11D5"/>
    <w:rsid w:val="7C57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3346"/>
  <w15:docId w15:val="{4B3DD920-ED04-4565-8A6F-9770FBF5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paragraph" w:styleId="21">
    <w:name w:val="Body Text 2"/>
    <w:basedOn w:val="a"/>
    <w:link w:val="22"/>
    <w:qFormat/>
    <w:pPr>
      <w:spacing w:line="360" w:lineRule="auto"/>
      <w:ind w:firstLine="708"/>
      <w:jc w:val="both"/>
    </w:pPr>
  </w:style>
  <w:style w:type="paragraph" w:styleId="8">
    <w:name w:val="toc 8"/>
    <w:next w:val="a"/>
    <w:link w:val="80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 CYR" w:hAnsi="Times New Roman CYR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link w:val="ad"/>
    <w:qFormat/>
    <w:pPr>
      <w:spacing w:beforeAutospacing="1" w:afterAutospacing="1"/>
    </w:p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Обычный1"/>
    <w:qFormat/>
    <w:rPr>
      <w:sz w:val="24"/>
    </w:rPr>
  </w:style>
  <w:style w:type="character" w:customStyle="1" w:styleId="24">
    <w:name w:val="Оглавление 2 Знак"/>
    <w:link w:val="23"/>
    <w:qFormat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basedOn w:val="14"/>
    <w:link w:val="3"/>
    <w:qFormat/>
    <w:rPr>
      <w:b/>
      <w:i/>
      <w:sz w:val="24"/>
    </w:rPr>
  </w:style>
  <w:style w:type="character" w:customStyle="1" w:styleId="ab">
    <w:name w:val="Нижний колонтитул Знак"/>
    <w:basedOn w:val="14"/>
    <w:link w:val="aa"/>
    <w:qFormat/>
    <w:rPr>
      <w:sz w:val="24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a5">
    <w:name w:val="Верхний колонтитул Знак"/>
    <w:basedOn w:val="14"/>
    <w:link w:val="a4"/>
    <w:qFormat/>
    <w:rPr>
      <w:sz w:val="24"/>
    </w:rPr>
  </w:style>
  <w:style w:type="character" w:customStyle="1" w:styleId="50">
    <w:name w:val="Заголовок 5 Знак"/>
    <w:basedOn w:val="14"/>
    <w:link w:val="5"/>
    <w:qFormat/>
    <w:rPr>
      <w:b/>
      <w:sz w:val="24"/>
    </w:rPr>
  </w:style>
  <w:style w:type="character" w:customStyle="1" w:styleId="10">
    <w:name w:val="Заголовок 1 Знак"/>
    <w:basedOn w:val="14"/>
    <w:link w:val="1"/>
    <w:qFormat/>
    <w:rPr>
      <w:sz w:val="36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22">
    <w:name w:val="Основной текст 2 Знак"/>
    <w:basedOn w:val="14"/>
    <w:link w:val="21"/>
    <w:qFormat/>
    <w:rPr>
      <w:sz w:val="24"/>
    </w:rPr>
  </w:style>
  <w:style w:type="character" w:customStyle="1" w:styleId="ad">
    <w:name w:val="Обычный (веб) Знак"/>
    <w:basedOn w:val="14"/>
    <w:link w:val="ac"/>
    <w:qFormat/>
    <w:rPr>
      <w:sz w:val="24"/>
    </w:rPr>
  </w:style>
  <w:style w:type="character" w:customStyle="1" w:styleId="90">
    <w:name w:val="Оглавление 9 Знак"/>
    <w:link w:val="9"/>
    <w:qFormat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a7">
    <w:name w:val="Основной текст Знак"/>
    <w:basedOn w:val="14"/>
    <w:link w:val="a6"/>
    <w:qFormat/>
    <w:rPr>
      <w:rFonts w:ascii="Times New Roman CYR" w:hAnsi="Times New Roman CYR"/>
      <w:sz w:val="24"/>
    </w:rPr>
  </w:style>
  <w:style w:type="character" w:customStyle="1" w:styleId="52">
    <w:name w:val="Оглавление 5 Знак"/>
    <w:link w:val="51"/>
    <w:qFormat/>
    <w:rPr>
      <w:rFonts w:ascii="XO Thames" w:hAnsi="XO Thames"/>
      <w:sz w:val="28"/>
    </w:rPr>
  </w:style>
  <w:style w:type="paragraph" w:styleId="af1">
    <w:name w:val="List Paragraph"/>
    <w:basedOn w:val="a"/>
    <w:link w:val="a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14"/>
    <w:link w:val="af1"/>
    <w:qFormat/>
    <w:rPr>
      <w:rFonts w:ascii="Calibri" w:hAnsi="Calibri"/>
      <w:sz w:val="22"/>
    </w:rPr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af">
    <w:name w:val="Подзаголовок Знак"/>
    <w:link w:val="ae"/>
    <w:qFormat/>
    <w:rPr>
      <w:rFonts w:ascii="XO Thames" w:hAnsi="XO Thames"/>
      <w:i/>
      <w:sz w:val="24"/>
    </w:rPr>
  </w:style>
  <w:style w:type="character" w:customStyle="1" w:styleId="a9">
    <w:name w:val="Заголовок Знак"/>
    <w:link w:val="a8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4"/>
    <w:link w:val="4"/>
    <w:qFormat/>
    <w:rPr>
      <w:b/>
      <w:i/>
      <w:sz w:val="24"/>
    </w:rPr>
  </w:style>
  <w:style w:type="character" w:customStyle="1" w:styleId="20">
    <w:name w:val="Заголовок 2 Знак"/>
    <w:basedOn w:val="14"/>
    <w:link w:val="2"/>
    <w:qFormat/>
    <w:rPr>
      <w:rFonts w:ascii="Times New Roman CYR" w:hAnsi="Times New Roman CYR"/>
      <w:b/>
      <w:sz w:val="32"/>
    </w:rPr>
  </w:style>
  <w:style w:type="paragraph" w:customStyle="1" w:styleId="af3">
    <w:name w:val="Прижатый влево"/>
    <w:basedOn w:val="a"/>
    <w:next w:val="a"/>
    <w:qFormat/>
    <w:pPr>
      <w:autoSpaceDE w:val="0"/>
      <w:autoSpaceDN w:val="0"/>
      <w:adjustRightInd w:val="0"/>
    </w:pPr>
    <w:rPr>
      <w:rFonts w:ascii="Arial" w:hAnsi="Arial"/>
      <w:color w:val="auto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DD49B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49B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2025-12-29T11:06:00Z</cp:lastPrinted>
  <dcterms:created xsi:type="dcterms:W3CDTF">2022-05-18T20:17:00Z</dcterms:created>
  <dcterms:modified xsi:type="dcterms:W3CDTF">2026-01-13T05:56:00Z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32847B8F848F42E1A04988E1BB582307</vt:lpwstr>
  </property>
</Properties>
</file>